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76208" w14:textId="6DBC6826" w:rsidR="008130CF" w:rsidRPr="00197AFA" w:rsidRDefault="00000000" w:rsidP="008454EB">
      <w:pPr>
        <w:spacing w:line="0" w:lineRule="atLeast"/>
        <w:jc w:val="center"/>
        <w:rPr>
          <w:sz w:val="22"/>
          <w:szCs w:val="22"/>
        </w:rPr>
      </w:pPr>
      <w:r>
        <w:rPr>
          <w:rFonts w:cs="Times New Roman" w:hint="eastAsia"/>
          <w:sz w:val="22"/>
          <w:szCs w:val="22"/>
        </w:rPr>
        <w:t xml:space="preserve">                                                           </w:t>
      </w:r>
      <w:r w:rsidR="00197AFA">
        <w:rPr>
          <w:rFonts w:cs="Times New Roman" w:hint="eastAsia"/>
          <w:sz w:val="22"/>
          <w:szCs w:val="22"/>
        </w:rPr>
        <w:t xml:space="preserve">　　　</w:t>
      </w:r>
      <w:bookmarkStart w:id="0" w:name="_Hlk177291401"/>
      <w:r w:rsidR="00197AFA">
        <w:rPr>
          <w:rFonts w:cs="Times New Roman" w:hint="eastAsia"/>
          <w:sz w:val="22"/>
          <w:szCs w:val="22"/>
        </w:rPr>
        <w:t xml:space="preserve">　</w:t>
      </w:r>
      <w:r>
        <w:rPr>
          <w:rFonts w:cs="Times New Roman" w:hint="eastAsia"/>
          <w:sz w:val="22"/>
          <w:szCs w:val="22"/>
        </w:rPr>
        <w:t xml:space="preserve"> </w:t>
      </w:r>
      <w:bookmarkEnd w:id="0"/>
    </w:p>
    <w:p w14:paraId="758DA0D2" w14:textId="070C6C77" w:rsidR="00D421E6" w:rsidRDefault="00000000" w:rsidP="00D421E6">
      <w:pPr>
        <w:spacing w:line="0" w:lineRule="atLeast"/>
        <w:jc w:val="center"/>
        <w:rPr>
          <w:rFonts w:cs="Times New Roman"/>
          <w:sz w:val="22"/>
          <w:szCs w:val="22"/>
        </w:rPr>
      </w:pPr>
      <w:r w:rsidRPr="00197AFA">
        <w:rPr>
          <w:rFonts w:hint="eastAsia"/>
          <w:sz w:val="22"/>
          <w:szCs w:val="22"/>
        </w:rPr>
        <w:t xml:space="preserve">　</w:t>
      </w:r>
      <w:r w:rsidR="00D421E6">
        <w:rPr>
          <w:rFonts w:cs="Times New Roman" w:hint="eastAsia"/>
          <w:sz w:val="22"/>
          <w:szCs w:val="22"/>
        </w:rPr>
        <w:t xml:space="preserve">　 　　　　　　　　　　　　　　　　　　　　　　                                  奈　栄　第　　</w:t>
      </w:r>
      <w:r w:rsidR="008454EB">
        <w:rPr>
          <w:rFonts w:cs="Times New Roman" w:hint="eastAsia"/>
          <w:sz w:val="22"/>
          <w:szCs w:val="22"/>
        </w:rPr>
        <w:t>５１</w:t>
      </w:r>
      <w:r w:rsidR="00D421E6">
        <w:rPr>
          <w:rFonts w:cs="Times New Roman" w:hint="eastAsia"/>
          <w:sz w:val="22"/>
          <w:szCs w:val="22"/>
        </w:rPr>
        <w:t>号</w:t>
      </w:r>
    </w:p>
    <w:p w14:paraId="555F860F" w14:textId="61CFF68F" w:rsidR="00D421E6" w:rsidRDefault="00D421E6" w:rsidP="00D421E6">
      <w:pPr>
        <w:spacing w:line="0" w:lineRule="atLeast"/>
        <w:jc w:val="center"/>
        <w:rPr>
          <w:rFonts w:cs="Times New Roman"/>
          <w:sz w:val="22"/>
          <w:szCs w:val="22"/>
        </w:rPr>
      </w:pPr>
      <w:r>
        <w:rPr>
          <w:rFonts w:cs="Times New Roman" w:hint="eastAsia"/>
          <w:sz w:val="22"/>
          <w:szCs w:val="22"/>
        </w:rPr>
        <w:t xml:space="preserve">                                                                　　令和６年９月１</w:t>
      </w:r>
      <w:r w:rsidR="008454EB">
        <w:rPr>
          <w:rFonts w:cs="Times New Roman" w:hint="eastAsia"/>
          <w:sz w:val="22"/>
          <w:szCs w:val="22"/>
        </w:rPr>
        <w:t>８</w:t>
      </w:r>
      <w:r>
        <w:rPr>
          <w:rFonts w:cs="Times New Roman" w:hint="eastAsia"/>
          <w:sz w:val="22"/>
          <w:szCs w:val="22"/>
        </w:rPr>
        <w:t>日</w:t>
      </w:r>
    </w:p>
    <w:p w14:paraId="4CA6CB55" w14:textId="77777777" w:rsidR="00D421E6" w:rsidRDefault="00D421E6" w:rsidP="00D421E6">
      <w:pPr>
        <w:spacing w:line="0" w:lineRule="atLeast"/>
        <w:jc w:val="both"/>
        <w:rPr>
          <w:rFonts w:cs="Times New Roman"/>
          <w:sz w:val="22"/>
          <w:szCs w:val="22"/>
        </w:rPr>
      </w:pPr>
    </w:p>
    <w:p w14:paraId="35D36C92" w14:textId="584FED8F" w:rsidR="00D421E6" w:rsidRDefault="00D421E6" w:rsidP="00D421E6">
      <w:pPr>
        <w:spacing w:line="0" w:lineRule="atLeast"/>
        <w:ind w:firstLineChars="100" w:firstLine="220"/>
        <w:jc w:val="both"/>
        <w:rPr>
          <w:rFonts w:cs="Times New Roman"/>
          <w:sz w:val="22"/>
          <w:szCs w:val="22"/>
        </w:rPr>
      </w:pPr>
      <w:r>
        <w:rPr>
          <w:rFonts w:cs="Times New Roman" w:hint="eastAsia"/>
          <w:sz w:val="22"/>
          <w:szCs w:val="22"/>
        </w:rPr>
        <w:t>会　員　各　位</w:t>
      </w:r>
    </w:p>
    <w:p w14:paraId="0AF8FE13" w14:textId="0D597B8B" w:rsidR="00D421E6" w:rsidRDefault="00D421E6" w:rsidP="00D421E6">
      <w:pPr>
        <w:spacing w:line="0" w:lineRule="atLeast"/>
        <w:jc w:val="both"/>
        <w:rPr>
          <w:rFonts w:cs="Times New Roman"/>
          <w:sz w:val="22"/>
          <w:szCs w:val="22"/>
        </w:rPr>
      </w:pPr>
      <w:r>
        <w:rPr>
          <w:rFonts w:cs="Times New Roman" w:hint="eastAsia"/>
          <w:sz w:val="22"/>
          <w:szCs w:val="22"/>
        </w:rPr>
        <w:t xml:space="preserve">　</w:t>
      </w:r>
    </w:p>
    <w:p w14:paraId="3E5E5871" w14:textId="77777777" w:rsidR="00D421E6" w:rsidRDefault="00D421E6" w:rsidP="00D421E6">
      <w:pPr>
        <w:spacing w:line="0" w:lineRule="atLeast"/>
        <w:jc w:val="both"/>
        <w:rPr>
          <w:rFonts w:cs="Times New Roman"/>
          <w:sz w:val="22"/>
          <w:szCs w:val="22"/>
        </w:rPr>
      </w:pPr>
    </w:p>
    <w:p w14:paraId="0D37DB00" w14:textId="77777777" w:rsidR="00D421E6" w:rsidRDefault="00D421E6" w:rsidP="00D421E6">
      <w:pPr>
        <w:spacing w:line="0" w:lineRule="atLeast"/>
        <w:ind w:right="446"/>
        <w:jc w:val="right"/>
        <w:rPr>
          <w:rFonts w:cs="Times New Roman"/>
          <w:sz w:val="22"/>
          <w:szCs w:val="22"/>
        </w:rPr>
      </w:pPr>
      <w:r>
        <w:rPr>
          <w:rFonts w:cs="Times New Roman" w:hint="eastAsia"/>
          <w:sz w:val="22"/>
          <w:szCs w:val="22"/>
        </w:rPr>
        <w:t xml:space="preserve">  （公社）　奈良県栄養士会　　　　　　　　　　</w:t>
      </w:r>
    </w:p>
    <w:p w14:paraId="32D9360A" w14:textId="77777777" w:rsidR="00D421E6" w:rsidRDefault="00D421E6" w:rsidP="00D421E6">
      <w:pPr>
        <w:spacing w:line="0" w:lineRule="atLeast"/>
        <w:ind w:right="446"/>
        <w:jc w:val="right"/>
        <w:rPr>
          <w:rFonts w:cs="Times New Roman"/>
          <w:sz w:val="22"/>
          <w:szCs w:val="22"/>
        </w:rPr>
      </w:pPr>
      <w:r>
        <w:rPr>
          <w:rFonts w:cs="Times New Roman" w:hint="eastAsia"/>
          <w:sz w:val="22"/>
          <w:szCs w:val="22"/>
        </w:rPr>
        <w:t xml:space="preserve"> 会　　長　　　松　田　　　仁</w:t>
      </w:r>
    </w:p>
    <w:p w14:paraId="21DB26D1" w14:textId="77777777" w:rsidR="00D421E6" w:rsidRDefault="00D421E6" w:rsidP="00D421E6">
      <w:pPr>
        <w:spacing w:line="0" w:lineRule="atLeast"/>
        <w:ind w:right="446"/>
        <w:jc w:val="right"/>
        <w:rPr>
          <w:rFonts w:cs="Times New Roman"/>
          <w:sz w:val="22"/>
          <w:szCs w:val="22"/>
        </w:rPr>
      </w:pPr>
      <w:r>
        <w:rPr>
          <w:rFonts w:cs="Times New Roman" w:hint="eastAsia"/>
          <w:sz w:val="22"/>
          <w:szCs w:val="22"/>
        </w:rPr>
        <w:t xml:space="preserve">　　　</w:t>
      </w:r>
    </w:p>
    <w:p w14:paraId="6F6CD652" w14:textId="77777777" w:rsidR="00D421E6" w:rsidRDefault="00D421E6" w:rsidP="00D421E6">
      <w:pPr>
        <w:ind w:right="840"/>
        <w:jc w:val="center"/>
        <w:rPr>
          <w:rFonts w:cs="Times New Roman"/>
        </w:rPr>
      </w:pPr>
      <w:r>
        <w:rPr>
          <w:rFonts w:cs="Times New Roman" w:hint="eastAsia"/>
          <w:sz w:val="22"/>
          <w:szCs w:val="22"/>
        </w:rPr>
        <w:t xml:space="preserve">　　　　　　　　　　　　　　       </w:t>
      </w:r>
    </w:p>
    <w:p w14:paraId="3D67030C" w14:textId="77777777" w:rsidR="00D421E6" w:rsidRDefault="00D421E6" w:rsidP="00D421E6">
      <w:pPr>
        <w:jc w:val="center"/>
        <w:rPr>
          <w:rFonts w:cs="Times New Roman"/>
        </w:rPr>
      </w:pPr>
      <w:r>
        <w:rPr>
          <w:rFonts w:cs="Times New Roman" w:hint="eastAsia"/>
        </w:rPr>
        <w:t>令和６年度　奈良県防災総合訓練にいついて（依頼）</w:t>
      </w:r>
    </w:p>
    <w:p w14:paraId="33ECB58F" w14:textId="77777777" w:rsidR="00D421E6" w:rsidRDefault="00D421E6" w:rsidP="00D421E6">
      <w:pPr>
        <w:jc w:val="center"/>
      </w:pPr>
    </w:p>
    <w:p w14:paraId="1AFDEC65" w14:textId="3D233EEC" w:rsidR="00D421E6" w:rsidRPr="00197AFA" w:rsidRDefault="00D421E6" w:rsidP="00D421E6">
      <w:pPr>
        <w:ind w:rightChars="93" w:right="223" w:firstLineChars="200" w:firstLine="440"/>
        <w:rPr>
          <w:sz w:val="22"/>
          <w:szCs w:val="22"/>
        </w:rPr>
      </w:pPr>
      <w:r w:rsidRPr="00197AFA">
        <w:rPr>
          <w:rFonts w:hint="eastAsia"/>
          <w:sz w:val="22"/>
          <w:szCs w:val="22"/>
        </w:rPr>
        <w:t>平素は本会の事業運営に、ご理解とご協力を</w:t>
      </w:r>
      <w:r>
        <w:rPr>
          <w:rFonts w:hint="eastAsia"/>
          <w:sz w:val="22"/>
          <w:szCs w:val="22"/>
        </w:rPr>
        <w:t>いただき</w:t>
      </w:r>
      <w:r w:rsidRPr="00197AFA">
        <w:rPr>
          <w:rFonts w:hint="eastAsia"/>
          <w:sz w:val="22"/>
          <w:szCs w:val="22"/>
        </w:rPr>
        <w:t>お礼申し上げます。</w:t>
      </w:r>
    </w:p>
    <w:p w14:paraId="1A629012" w14:textId="053054F3" w:rsidR="00D421E6" w:rsidRDefault="00D421E6" w:rsidP="00D421E6">
      <w:pPr>
        <w:ind w:leftChars="100" w:left="240" w:rightChars="93" w:right="223" w:firstLineChars="100" w:firstLine="220"/>
        <w:rPr>
          <w:sz w:val="22"/>
          <w:szCs w:val="22"/>
        </w:rPr>
      </w:pPr>
      <w:r>
        <w:rPr>
          <w:rFonts w:hint="eastAsia"/>
          <w:sz w:val="22"/>
          <w:szCs w:val="22"/>
        </w:rPr>
        <w:t>今年度も下記の通り、奈良県防災総合訓練が実施されます。本会からも、パッククッキングの実演・災害時における食に関する展示及び避難所アセスメント訓練に</w:t>
      </w:r>
      <w:r w:rsidR="004D23F3">
        <w:rPr>
          <w:rFonts w:hint="eastAsia"/>
          <w:sz w:val="22"/>
          <w:szCs w:val="22"/>
        </w:rPr>
        <w:t>「</w:t>
      </w:r>
      <w:r>
        <w:rPr>
          <w:rFonts w:hint="eastAsia"/>
          <w:sz w:val="22"/>
          <w:szCs w:val="22"/>
        </w:rPr>
        <w:t>JDA-DATなら</w:t>
      </w:r>
      <w:r w:rsidR="004D23F3">
        <w:rPr>
          <w:rFonts w:hint="eastAsia"/>
          <w:sz w:val="22"/>
          <w:szCs w:val="22"/>
        </w:rPr>
        <w:t>」</w:t>
      </w:r>
      <w:r>
        <w:rPr>
          <w:rFonts w:hint="eastAsia"/>
          <w:sz w:val="22"/>
          <w:szCs w:val="22"/>
        </w:rPr>
        <w:t>が参加致します。</w:t>
      </w:r>
    </w:p>
    <w:p w14:paraId="523DD0EA" w14:textId="2A37B1A4" w:rsidR="00D421E6" w:rsidRPr="00197AFA" w:rsidRDefault="00D421E6" w:rsidP="00D421E6">
      <w:pPr>
        <w:ind w:leftChars="100" w:left="240" w:rightChars="93" w:right="223" w:firstLineChars="100" w:firstLine="220"/>
        <w:rPr>
          <w:sz w:val="22"/>
          <w:szCs w:val="22"/>
        </w:rPr>
      </w:pPr>
      <w:r>
        <w:rPr>
          <w:rFonts w:hint="eastAsia"/>
          <w:sz w:val="22"/>
          <w:szCs w:val="22"/>
        </w:rPr>
        <w:t>つきましては、</w:t>
      </w:r>
      <w:r w:rsidR="004D23F3">
        <w:rPr>
          <w:rFonts w:hint="eastAsia"/>
          <w:sz w:val="22"/>
          <w:szCs w:val="22"/>
        </w:rPr>
        <w:t>防災の意識を高めるよい機会となりますので、</w:t>
      </w:r>
      <w:r>
        <w:rPr>
          <w:rFonts w:hint="eastAsia"/>
          <w:sz w:val="22"/>
          <w:szCs w:val="22"/>
        </w:rPr>
        <w:t>お忙しいと存じますが</w:t>
      </w:r>
      <w:bookmarkStart w:id="1" w:name="_Hlk177291794"/>
      <w:r>
        <w:rPr>
          <w:rFonts w:hint="eastAsia"/>
          <w:sz w:val="22"/>
          <w:szCs w:val="22"/>
        </w:rPr>
        <w:t>、</w:t>
      </w:r>
      <w:bookmarkEnd w:id="1"/>
      <w:r w:rsidR="004D23F3">
        <w:rPr>
          <w:rFonts w:hint="eastAsia"/>
          <w:sz w:val="22"/>
          <w:szCs w:val="22"/>
        </w:rPr>
        <w:t>ご参加のほど</w:t>
      </w:r>
      <w:r>
        <w:rPr>
          <w:rFonts w:hint="eastAsia"/>
          <w:sz w:val="22"/>
          <w:szCs w:val="22"/>
        </w:rPr>
        <w:t>よろ</w:t>
      </w:r>
      <w:r w:rsidRPr="00197AFA">
        <w:rPr>
          <w:rFonts w:hint="eastAsia"/>
          <w:sz w:val="22"/>
          <w:szCs w:val="22"/>
        </w:rPr>
        <w:t>しくお願い申し上げます。</w:t>
      </w:r>
    </w:p>
    <w:p w14:paraId="28847AB3" w14:textId="77777777" w:rsidR="00D421E6" w:rsidRPr="00CA53EB" w:rsidRDefault="00D421E6" w:rsidP="00D421E6">
      <w:pPr>
        <w:ind w:leftChars="100" w:left="240" w:rightChars="93" w:right="223" w:firstLineChars="100" w:firstLine="220"/>
        <w:rPr>
          <w:sz w:val="22"/>
          <w:szCs w:val="22"/>
        </w:rPr>
      </w:pPr>
    </w:p>
    <w:p w14:paraId="7D63E8C2" w14:textId="77777777" w:rsidR="00D421E6" w:rsidRDefault="00D421E6" w:rsidP="00D421E6">
      <w:pPr>
        <w:pStyle w:val="a6"/>
        <w:rPr>
          <w:rFonts w:ascii="ＭＳ Ｐゴシック" w:eastAsia="ＭＳ Ｐゴシック" w:hAnsi="ＭＳ Ｐゴシック" w:cs="ＭＳ Ｐゴシック"/>
          <w:sz w:val="22"/>
        </w:rPr>
      </w:pPr>
      <w:r w:rsidRPr="00197AFA">
        <w:rPr>
          <w:rFonts w:ascii="ＭＳ Ｐゴシック" w:eastAsia="ＭＳ Ｐゴシック" w:hAnsi="ＭＳ Ｐゴシック" w:cs="ＭＳ Ｐゴシック" w:hint="eastAsia"/>
          <w:sz w:val="22"/>
        </w:rPr>
        <w:t>記</w:t>
      </w:r>
    </w:p>
    <w:p w14:paraId="7CE56278" w14:textId="77777777" w:rsidR="00D421E6" w:rsidRPr="00D421E6" w:rsidRDefault="00D421E6" w:rsidP="00D421E6"/>
    <w:p w14:paraId="06FF8983" w14:textId="77777777" w:rsidR="00D421E6" w:rsidRPr="00CA53EB" w:rsidRDefault="00D421E6" w:rsidP="00D421E6">
      <w:pPr>
        <w:ind w:leftChars="-11" w:left="2160" w:hangingChars="911" w:hanging="2186"/>
      </w:pPr>
      <w:r>
        <w:rPr>
          <w:rFonts w:hint="eastAsia"/>
        </w:rPr>
        <w:t xml:space="preserve">　　　　 訓練目的　：　防災関係機関等の参加と住民の協力を得て、総合的な防災訓練を行うことにより、防災関係機関の連携体制の強化及び住民の防災意識の高揚を図ること</w:t>
      </w:r>
    </w:p>
    <w:p w14:paraId="144B1A12" w14:textId="77777777" w:rsidR="00D421E6" w:rsidRDefault="00D421E6" w:rsidP="00D421E6">
      <w:pPr>
        <w:ind w:firstLineChars="300" w:firstLine="720"/>
      </w:pPr>
      <w:r>
        <w:rPr>
          <w:rFonts w:hint="eastAsia"/>
        </w:rPr>
        <w:t>訓練日時　：　令和６年１０月２０日（日）９時～１２時</w:t>
      </w:r>
    </w:p>
    <w:p w14:paraId="2033CFDA" w14:textId="77777777" w:rsidR="00D421E6" w:rsidRDefault="00D421E6" w:rsidP="00D421E6">
      <w:r>
        <w:rPr>
          <w:rFonts w:hint="eastAsia"/>
        </w:rPr>
        <w:t xml:space="preserve">　　　  訓練会場　：　都祁生涯スポーツセンター（奈良市都祁馬場町846-5）</w:t>
      </w:r>
    </w:p>
    <w:p w14:paraId="7EB99138" w14:textId="77777777" w:rsidR="00D421E6" w:rsidRPr="005154DA" w:rsidRDefault="00D421E6" w:rsidP="00D421E6">
      <w:pPr>
        <w:ind w:firstLineChars="330" w:firstLine="726"/>
        <w:rPr>
          <w:sz w:val="22"/>
          <w:szCs w:val="22"/>
        </w:rPr>
      </w:pPr>
      <w:r w:rsidRPr="005154DA">
        <w:rPr>
          <w:rFonts w:hint="eastAsia"/>
          <w:sz w:val="22"/>
          <w:szCs w:val="22"/>
        </w:rPr>
        <w:t>主な訓練内容</w:t>
      </w:r>
    </w:p>
    <w:p w14:paraId="300505EF" w14:textId="77777777" w:rsidR="00D421E6" w:rsidRPr="005154DA" w:rsidRDefault="00D421E6" w:rsidP="00D421E6">
      <w:pPr>
        <w:ind w:leftChars="430" w:left="1032"/>
        <w:rPr>
          <w:sz w:val="22"/>
          <w:szCs w:val="22"/>
        </w:rPr>
      </w:pPr>
      <w:r w:rsidRPr="005154DA">
        <w:rPr>
          <w:rFonts w:hint="eastAsia"/>
          <w:sz w:val="22"/>
          <w:szCs w:val="22"/>
        </w:rPr>
        <w:t xml:space="preserve">○ 被災地訓練《防災関係機関中心の被災地での救出・救助、復旧活動訓練》　</w:t>
      </w:r>
      <w:r w:rsidRPr="005154DA">
        <w:rPr>
          <w:rFonts w:hint="eastAsia"/>
          <w:sz w:val="22"/>
          <w:szCs w:val="22"/>
        </w:rPr>
        <w:br/>
        <w:t xml:space="preserve">○ 避難所訓練《地元住民参加の避難所開設・運営等の訓練》　</w:t>
      </w:r>
      <w:r w:rsidRPr="005154DA">
        <w:rPr>
          <w:rFonts w:hint="eastAsia"/>
          <w:sz w:val="22"/>
          <w:szCs w:val="22"/>
        </w:rPr>
        <w:br/>
        <w:t>○ ヘリ等訓練《ヘリコプター等保有機関による訓練》</w:t>
      </w:r>
    </w:p>
    <w:p w14:paraId="4BC16D94" w14:textId="77777777" w:rsidR="00D421E6" w:rsidRPr="005154DA" w:rsidRDefault="00D421E6" w:rsidP="00D421E6">
      <w:pPr>
        <w:ind w:firstLineChars="480" w:firstLine="1056"/>
        <w:rPr>
          <w:sz w:val="22"/>
          <w:szCs w:val="22"/>
        </w:rPr>
      </w:pPr>
      <w:r w:rsidRPr="005154DA">
        <w:rPr>
          <w:rFonts w:hint="eastAsia"/>
          <w:sz w:val="22"/>
          <w:szCs w:val="22"/>
        </w:rPr>
        <w:t>○ 防災啓発展示</w:t>
      </w:r>
    </w:p>
    <w:p w14:paraId="569592BE" w14:textId="77777777" w:rsidR="00D421E6" w:rsidRDefault="00D421E6" w:rsidP="00D421E6">
      <w:pPr>
        <w:ind w:firstLineChars="330" w:firstLine="726"/>
        <w:rPr>
          <w:sz w:val="22"/>
          <w:szCs w:val="22"/>
        </w:rPr>
      </w:pPr>
    </w:p>
    <w:p w14:paraId="432B63E8" w14:textId="77777777" w:rsidR="00D421E6" w:rsidRDefault="00D421E6" w:rsidP="00D421E6">
      <w:pPr>
        <w:ind w:firstLineChars="330" w:firstLine="726"/>
        <w:rPr>
          <w:sz w:val="22"/>
          <w:szCs w:val="22"/>
        </w:rPr>
      </w:pPr>
    </w:p>
    <w:p w14:paraId="5D19A65F" w14:textId="72A48FCC" w:rsidR="008A3296" w:rsidRDefault="00000000" w:rsidP="00197AFA">
      <w:pPr>
        <w:rPr>
          <w:rFonts w:cs="Times New Roman"/>
          <w:u w:val="single"/>
        </w:rPr>
      </w:pPr>
      <w:r w:rsidRPr="00197AFA">
        <w:rPr>
          <w:rFonts w:hint="eastAsia"/>
          <w:sz w:val="22"/>
          <w:szCs w:val="22"/>
        </w:rPr>
        <w:t xml:space="preserve">　　　　　　　　</w:t>
      </w:r>
    </w:p>
    <w:p w14:paraId="5FA0F76E" w14:textId="22BF270E" w:rsidR="008A3296" w:rsidRDefault="00000000" w:rsidP="00D421E6">
      <w:pPr>
        <w:spacing w:line="0" w:lineRule="atLeast"/>
        <w:jc w:val="center"/>
        <w:rPr>
          <w:rFonts w:cs="Times New Roman"/>
          <w:sz w:val="22"/>
          <w:szCs w:val="22"/>
        </w:rPr>
      </w:pPr>
      <w:r>
        <w:rPr>
          <w:rFonts w:cs="Times New Roman" w:hint="eastAsia"/>
          <w:sz w:val="22"/>
          <w:szCs w:val="22"/>
        </w:rPr>
        <w:t xml:space="preserve">     　　　　　　　　　　　　　　　　　　　　　　　　　　　　　　　　　　　　　　　　　　　　</w:t>
      </w:r>
    </w:p>
    <w:sectPr w:rsidR="008A3296" w:rsidSect="00D421E6">
      <w:pgSz w:w="11906" w:h="16838"/>
      <w:pgMar w:top="1701" w:right="1080" w:bottom="873" w:left="1080" w:header="454" w:footer="454" w:gutter="0"/>
      <w:cols w:space="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257"/>
    <w:rsid w:val="00025C27"/>
    <w:rsid w:val="0003667D"/>
    <w:rsid w:val="00066D48"/>
    <w:rsid w:val="0009508F"/>
    <w:rsid w:val="000B3619"/>
    <w:rsid w:val="000B3A2D"/>
    <w:rsid w:val="000B5CDF"/>
    <w:rsid w:val="000D106D"/>
    <w:rsid w:val="000E7300"/>
    <w:rsid w:val="000E7DF1"/>
    <w:rsid w:val="000F572E"/>
    <w:rsid w:val="00102D20"/>
    <w:rsid w:val="001111C5"/>
    <w:rsid w:val="00140FF4"/>
    <w:rsid w:val="00153023"/>
    <w:rsid w:val="00197AFA"/>
    <w:rsid w:val="001F2D82"/>
    <w:rsid w:val="001F587B"/>
    <w:rsid w:val="00224FFB"/>
    <w:rsid w:val="0022619C"/>
    <w:rsid w:val="00230543"/>
    <w:rsid w:val="002469F9"/>
    <w:rsid w:val="00256CF5"/>
    <w:rsid w:val="002671F8"/>
    <w:rsid w:val="0027374D"/>
    <w:rsid w:val="002759D8"/>
    <w:rsid w:val="002803FC"/>
    <w:rsid w:val="002A1B0C"/>
    <w:rsid w:val="002B5BE3"/>
    <w:rsid w:val="002E7689"/>
    <w:rsid w:val="00304F67"/>
    <w:rsid w:val="0039294D"/>
    <w:rsid w:val="003D210B"/>
    <w:rsid w:val="003D41C2"/>
    <w:rsid w:val="003F16E3"/>
    <w:rsid w:val="004006B0"/>
    <w:rsid w:val="00424257"/>
    <w:rsid w:val="00432AFD"/>
    <w:rsid w:val="00437FCD"/>
    <w:rsid w:val="00442F04"/>
    <w:rsid w:val="00447804"/>
    <w:rsid w:val="00452DEA"/>
    <w:rsid w:val="00464525"/>
    <w:rsid w:val="00480523"/>
    <w:rsid w:val="004C2FE3"/>
    <w:rsid w:val="004D23F3"/>
    <w:rsid w:val="004F2634"/>
    <w:rsid w:val="00511AC1"/>
    <w:rsid w:val="005154DA"/>
    <w:rsid w:val="0054337C"/>
    <w:rsid w:val="005523CE"/>
    <w:rsid w:val="00557F56"/>
    <w:rsid w:val="00583541"/>
    <w:rsid w:val="005C4109"/>
    <w:rsid w:val="00606147"/>
    <w:rsid w:val="006076B9"/>
    <w:rsid w:val="0063300E"/>
    <w:rsid w:val="006359AE"/>
    <w:rsid w:val="006371F1"/>
    <w:rsid w:val="00667AAF"/>
    <w:rsid w:val="006858E2"/>
    <w:rsid w:val="006B7FD3"/>
    <w:rsid w:val="006C1DC3"/>
    <w:rsid w:val="006E6BC6"/>
    <w:rsid w:val="006F52B0"/>
    <w:rsid w:val="006F5C8E"/>
    <w:rsid w:val="00703207"/>
    <w:rsid w:val="00723454"/>
    <w:rsid w:val="00766D0D"/>
    <w:rsid w:val="007D0301"/>
    <w:rsid w:val="007E0FDD"/>
    <w:rsid w:val="007E45C7"/>
    <w:rsid w:val="007F5F5B"/>
    <w:rsid w:val="0080122F"/>
    <w:rsid w:val="008130CF"/>
    <w:rsid w:val="00830682"/>
    <w:rsid w:val="0084073D"/>
    <w:rsid w:val="008454EB"/>
    <w:rsid w:val="00885273"/>
    <w:rsid w:val="008872E7"/>
    <w:rsid w:val="008A3296"/>
    <w:rsid w:val="008A7441"/>
    <w:rsid w:val="008B3717"/>
    <w:rsid w:val="008C69BB"/>
    <w:rsid w:val="008C7AE2"/>
    <w:rsid w:val="008E6E84"/>
    <w:rsid w:val="008F0A71"/>
    <w:rsid w:val="008F49E2"/>
    <w:rsid w:val="009419B5"/>
    <w:rsid w:val="00947768"/>
    <w:rsid w:val="00952478"/>
    <w:rsid w:val="00985B93"/>
    <w:rsid w:val="009931AD"/>
    <w:rsid w:val="00995CEC"/>
    <w:rsid w:val="009B1682"/>
    <w:rsid w:val="009B49C1"/>
    <w:rsid w:val="009F140F"/>
    <w:rsid w:val="009F2C4C"/>
    <w:rsid w:val="00A00D45"/>
    <w:rsid w:val="00A14CD6"/>
    <w:rsid w:val="00A24B29"/>
    <w:rsid w:val="00A41A72"/>
    <w:rsid w:val="00A451DF"/>
    <w:rsid w:val="00A45E42"/>
    <w:rsid w:val="00A631A0"/>
    <w:rsid w:val="00A92D61"/>
    <w:rsid w:val="00AA153F"/>
    <w:rsid w:val="00AC1C8B"/>
    <w:rsid w:val="00AF5DAC"/>
    <w:rsid w:val="00B03257"/>
    <w:rsid w:val="00B13D41"/>
    <w:rsid w:val="00B311A3"/>
    <w:rsid w:val="00B32C49"/>
    <w:rsid w:val="00B45051"/>
    <w:rsid w:val="00B458AC"/>
    <w:rsid w:val="00B46D83"/>
    <w:rsid w:val="00B635B7"/>
    <w:rsid w:val="00B6475C"/>
    <w:rsid w:val="00B7758F"/>
    <w:rsid w:val="00B86331"/>
    <w:rsid w:val="00BB4C57"/>
    <w:rsid w:val="00BC22A9"/>
    <w:rsid w:val="00BD6B55"/>
    <w:rsid w:val="00BE55C5"/>
    <w:rsid w:val="00BF1659"/>
    <w:rsid w:val="00C6103E"/>
    <w:rsid w:val="00C666F1"/>
    <w:rsid w:val="00CA53EB"/>
    <w:rsid w:val="00CC6C53"/>
    <w:rsid w:val="00CE2030"/>
    <w:rsid w:val="00D1529F"/>
    <w:rsid w:val="00D20215"/>
    <w:rsid w:val="00D37B9C"/>
    <w:rsid w:val="00D421E6"/>
    <w:rsid w:val="00D43E6B"/>
    <w:rsid w:val="00D44ABD"/>
    <w:rsid w:val="00D501DB"/>
    <w:rsid w:val="00D8299F"/>
    <w:rsid w:val="00DA79E5"/>
    <w:rsid w:val="00DB6928"/>
    <w:rsid w:val="00DC167F"/>
    <w:rsid w:val="00DC3A6E"/>
    <w:rsid w:val="00DE492A"/>
    <w:rsid w:val="00DF5BCC"/>
    <w:rsid w:val="00DF7D8D"/>
    <w:rsid w:val="00E0623B"/>
    <w:rsid w:val="00E327BF"/>
    <w:rsid w:val="00E4001E"/>
    <w:rsid w:val="00E40C13"/>
    <w:rsid w:val="00E6344F"/>
    <w:rsid w:val="00E66B6C"/>
    <w:rsid w:val="00E67EB9"/>
    <w:rsid w:val="00E8146E"/>
    <w:rsid w:val="00E9783F"/>
    <w:rsid w:val="00EA16A4"/>
    <w:rsid w:val="00EB4676"/>
    <w:rsid w:val="00EF0568"/>
    <w:rsid w:val="00F26095"/>
    <w:rsid w:val="00F4211A"/>
    <w:rsid w:val="00F61BCE"/>
    <w:rsid w:val="00F62C9D"/>
    <w:rsid w:val="00F74A26"/>
    <w:rsid w:val="00F75223"/>
    <w:rsid w:val="00F77FB5"/>
    <w:rsid w:val="00FB6AA7"/>
    <w:rsid w:val="00FD5369"/>
    <w:rsid w:val="2458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0618BC9B"/>
  <w15:docId w15:val="{D85F5745-02AB-4FAB-8C44-A33F102C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styleId="a4">
    <w:name w:val="annotation reference"/>
    <w:basedOn w:val="a0"/>
    <w:uiPriority w:val="99"/>
    <w:semiHidden/>
    <w:unhideWhenUsed/>
    <w:qFormat/>
    <w:rPr>
      <w:sz w:val="18"/>
      <w:szCs w:val="18"/>
    </w:rPr>
  </w:style>
  <w:style w:type="character" w:styleId="a5">
    <w:name w:val="FollowedHyperlink"/>
    <w:basedOn w:val="a0"/>
    <w:uiPriority w:val="99"/>
    <w:semiHidden/>
    <w:unhideWhenUsed/>
    <w:rPr>
      <w:color w:val="954F72" w:themeColor="followedHyperlink"/>
      <w:u w:val="single"/>
    </w:rPr>
  </w:style>
  <w:style w:type="paragraph" w:styleId="a6">
    <w:name w:val="Note Heading"/>
    <w:basedOn w:val="a"/>
    <w:next w:val="a"/>
    <w:link w:val="a7"/>
    <w:uiPriority w:val="99"/>
    <w:unhideWhenUsed/>
    <w:qFormat/>
    <w:pPr>
      <w:widowControl w:val="0"/>
      <w:jc w:val="center"/>
    </w:pPr>
    <w:rPr>
      <w:rFonts w:asciiTheme="minorEastAsia" w:eastAsiaTheme="minorEastAsia" w:hAnsiTheme="minorEastAsia" w:cstheme="minorBidi"/>
      <w:kern w:val="2"/>
      <w:sz w:val="21"/>
      <w:szCs w:val="22"/>
    </w:rPr>
  </w:style>
  <w:style w:type="paragraph" w:styleId="a8">
    <w:name w:val="Date"/>
    <w:basedOn w:val="a"/>
    <w:next w:val="a"/>
    <w:link w:val="a9"/>
    <w:uiPriority w:val="99"/>
    <w:semiHidden/>
    <w:unhideWhenUsed/>
    <w:pPr>
      <w:widowControl w:val="0"/>
      <w:jc w:val="both"/>
    </w:pPr>
    <w:rPr>
      <w:rFonts w:asciiTheme="minorHAnsi" w:eastAsiaTheme="minorEastAsia" w:hAnsiTheme="minorHAnsi" w:cstheme="minorBidi"/>
      <w:kern w:val="2"/>
      <w:sz w:val="21"/>
      <w:szCs w:val="22"/>
    </w:rPr>
  </w:style>
  <w:style w:type="paragraph" w:styleId="aa">
    <w:name w:val="footer"/>
    <w:basedOn w:val="a"/>
    <w:link w:val="ab"/>
    <w:uiPriority w:val="99"/>
    <w:unhideWhenUsed/>
    <w:qFormat/>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paragraph" w:styleId="ac">
    <w:name w:val="annotation text"/>
    <w:basedOn w:val="a"/>
    <w:link w:val="ad"/>
    <w:uiPriority w:val="99"/>
    <w:semiHidden/>
    <w:unhideWhenUsed/>
    <w:qFormat/>
    <w:pPr>
      <w:widowControl w:val="0"/>
    </w:pPr>
    <w:rPr>
      <w:rFonts w:asciiTheme="minorHAnsi" w:eastAsiaTheme="minorEastAsia" w:hAnsiTheme="minorHAnsi" w:cstheme="minorBidi"/>
      <w:kern w:val="2"/>
      <w:sz w:val="21"/>
      <w:szCs w:val="22"/>
    </w:rPr>
  </w:style>
  <w:style w:type="paragraph" w:styleId="ae">
    <w:name w:val="annotation subject"/>
    <w:basedOn w:val="ac"/>
    <w:next w:val="ac"/>
    <w:link w:val="af"/>
    <w:uiPriority w:val="99"/>
    <w:semiHidden/>
    <w:unhideWhenUsed/>
    <w:qFormat/>
    <w:rPr>
      <w:b/>
      <w:bCs/>
    </w:rPr>
  </w:style>
  <w:style w:type="paragraph" w:styleId="af0">
    <w:name w:val="header"/>
    <w:basedOn w:val="a"/>
    <w:link w:val="af1"/>
    <w:uiPriority w:val="99"/>
    <w:unhideWhenUsed/>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1">
    <w:name w:val="未解決のメンション1"/>
    <w:basedOn w:val="a0"/>
    <w:uiPriority w:val="99"/>
    <w:semiHidden/>
    <w:unhideWhenUsed/>
    <w:qFormat/>
    <w:rPr>
      <w:color w:val="605E5C"/>
      <w:shd w:val="clear" w:color="auto" w:fill="E1DFDD"/>
    </w:rPr>
  </w:style>
  <w:style w:type="character" w:customStyle="1" w:styleId="af1">
    <w:name w:val="ヘッダー (文字)"/>
    <w:basedOn w:val="a0"/>
    <w:link w:val="af0"/>
    <w:uiPriority w:val="99"/>
    <w:qFormat/>
  </w:style>
  <w:style w:type="character" w:customStyle="1" w:styleId="ab">
    <w:name w:val="フッター (文字)"/>
    <w:basedOn w:val="a0"/>
    <w:link w:val="aa"/>
    <w:uiPriority w:val="99"/>
    <w:qFormat/>
  </w:style>
  <w:style w:type="character" w:customStyle="1" w:styleId="2">
    <w:name w:val="未解決のメンション2"/>
    <w:basedOn w:val="a0"/>
    <w:uiPriority w:val="99"/>
    <w:semiHidden/>
    <w:unhideWhenUsed/>
    <w:qFormat/>
    <w:rPr>
      <w:color w:val="605E5C"/>
      <w:shd w:val="clear" w:color="auto" w:fill="E1DFDD"/>
    </w:rPr>
  </w:style>
  <w:style w:type="character" w:customStyle="1" w:styleId="ad">
    <w:name w:val="コメント文字列 (文字)"/>
    <w:basedOn w:val="a0"/>
    <w:link w:val="ac"/>
    <w:uiPriority w:val="99"/>
    <w:semiHidden/>
  </w:style>
  <w:style w:type="character" w:customStyle="1" w:styleId="af">
    <w:name w:val="コメント内容 (文字)"/>
    <w:basedOn w:val="ad"/>
    <w:link w:val="ae"/>
    <w:uiPriority w:val="99"/>
    <w:semiHidden/>
    <w:rPr>
      <w:b/>
      <w:bCs/>
    </w:rPr>
  </w:style>
  <w:style w:type="character" w:customStyle="1" w:styleId="a7">
    <w:name w:val="記 (文字)"/>
    <w:basedOn w:val="a0"/>
    <w:link w:val="a6"/>
    <w:uiPriority w:val="99"/>
    <w:rPr>
      <w:rFonts w:asciiTheme="minorEastAsia" w:hAnsiTheme="minorEastAsia"/>
    </w:rPr>
  </w:style>
  <w:style w:type="character" w:customStyle="1" w:styleId="a9">
    <w:name w:val="日付 (文字)"/>
    <w:basedOn w:val="a0"/>
    <w:link w:val="a8"/>
    <w:uiPriority w:val="99"/>
    <w:semiHidden/>
    <w:qFormat/>
  </w:style>
  <w:style w:type="paragraph" w:customStyle="1" w:styleId="Default">
    <w:name w:val="Default"/>
    <w:qFormat/>
    <w:pPr>
      <w:widowControl w:val="0"/>
      <w:autoSpaceDE w:val="0"/>
      <w:autoSpaceDN w:val="0"/>
      <w:adjustRightInd w:val="0"/>
    </w:pPr>
    <w:rPr>
      <w:rFonts w:ascii="ＭＳ 明朝" w:eastAsia="ＭＳ 明朝" w:hAnsiTheme="minorHAnsi" w:cs="ＭＳ 明朝"/>
      <w:color w:val="000000"/>
      <w:sz w:val="24"/>
      <w:szCs w:val="24"/>
    </w:rPr>
  </w:style>
  <w:style w:type="character" w:customStyle="1" w:styleId="gi">
    <w:name w:val="gi"/>
    <w:basedOn w:val="a0"/>
  </w:style>
  <w:style w:type="paragraph" w:styleId="Web">
    <w:name w:val="Normal (Web)"/>
    <w:basedOn w:val="a"/>
    <w:uiPriority w:val="99"/>
    <w:semiHidden/>
    <w:unhideWhenUsed/>
    <w:rsid w:val="005154D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42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82B9A-DDFF-9548-8F86-33677453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木島 隆栄</dc:creator>
  <cp:lastModifiedBy>栄養士会 奈良県</cp:lastModifiedBy>
  <cp:revision>3</cp:revision>
  <cp:lastPrinted>2023-03-13T05:19:00Z</cp:lastPrinted>
  <dcterms:created xsi:type="dcterms:W3CDTF">2024-09-20T06:20:00Z</dcterms:created>
  <dcterms:modified xsi:type="dcterms:W3CDTF">2024-09-20T06:21:00Z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0094E6D47F0745DA8CF39761E6AF1137</vt:lpwstr>
  </property>
</Properties>
</file>